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</w:rPr>
      </w:pPr>
      <w:bookmarkStart w:id="0" w:name="_GoBack"/>
      <w:bookmarkEnd w:id="0"/>
      <w:r>
        <w:rPr>
          <w:b/>
          <w:bCs/>
          <w:lang w:val="en-US"/>
        </w:rPr>
        <w:t>OPENING OF LEDGER ACCOUNT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The ledger is a book of secondary entry. Accounts are transferred from the journal entries into it. A ledger is used to record periodic ( weekly, monthly) transfers from the journal.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For example, all the sales made in a month may be grouped together into one account. This makes it different from the journal which is used to record daily business transactions. 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Worked example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 xml:space="preserve">                                                                                           ₦    :     K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April 1  M. Nasir started business with cash     125 000.00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"        2 bought goods with cash                                  78 000.00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"        3 bought furniture and fittings in cash             26 000.00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"        6 sold goods in cash                                           42 000.00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"        14 cash purchases                                              39 600.00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"        18 gave a loan to G. Audu                                  20 000.00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"        25 cash sales to date                                          63 250.00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"        29 paid wages in cash                                         15 000.00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"        29 sundary expenses in cash                             18 300.00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"        30 G. Audu repaid part of the loan                        7000.00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>"        30 cash to date                                                     47 500.00</w:t>
      </w:r>
    </w:p>
    <w:p>
      <w:pPr>
        <w:pStyle w:val="style0"/>
        <w:rPr>
          <w:b w:val="false"/>
          <w:bCs w:val="false"/>
        </w:rPr>
      </w:pPr>
      <w:r>
        <w:rPr>
          <w:b w:val="false"/>
          <w:bCs w:val="false"/>
          <w:lang w:val="en-US"/>
        </w:rPr>
        <w:t xml:space="preserve">Since all the transactions are in cash, a cash book will be opened first. </w:t>
      </w:r>
    </w:p>
    <w:p>
      <w:pPr>
        <w:pStyle w:val="style179"/>
        <w:numPr>
          <w:ilvl w:val="0"/>
          <w:numId w:val="1"/>
        </w:numPr>
        <w:rPr>
          <w:b w:val="false"/>
          <w:bCs w:val="false"/>
        </w:rPr>
      </w:pPr>
      <w:r>
        <w:rPr>
          <w:b w:val="false"/>
          <w:bCs w:val="false"/>
          <w:lang w:val="en-US"/>
        </w:rPr>
        <w:t>Nasir Cash Book</w:t>
      </w:r>
    </w:p>
    <w:tbl>
      <w:tblPr>
        <w:tblStyle w:val="style154"/>
        <w:tblpPr w:leftFromText="0" w:rightFromText="0" w:topFromText="0" w:bottomFromText="0" w:vertAnchor="text" w:horzAnchor="page" w:tblpX="1358" w:tblpY="460"/>
        <w:jc w:val="lef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937"/>
        <w:gridCol w:w="1804"/>
        <w:gridCol w:w="949"/>
        <w:gridCol w:w="1100"/>
        <w:gridCol w:w="937"/>
        <w:gridCol w:w="1804"/>
        <w:gridCol w:w="949"/>
        <w:gridCol w:w="1100"/>
      </w:tblGrid>
      <w:tr>
        <w:trPr>
          <w:jc w:val="left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Date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Particular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Folio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₦ : K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Date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Particular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Folio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₦ : K</w:t>
            </w:r>
          </w:p>
        </w:tc>
      </w:tr>
      <w:tr>
        <w:tblPrEx/>
        <w:trPr>
          <w:jc w:val="left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April 1.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Capital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125 000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April 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Purchase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78 000</w:t>
            </w:r>
          </w:p>
        </w:tc>
      </w:tr>
      <w:tr>
        <w:tblPrEx/>
        <w:trPr>
          <w:jc w:val="left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April 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Sales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42 000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April 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Furniture &amp; fittings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26 000</w:t>
            </w:r>
          </w:p>
        </w:tc>
      </w:tr>
      <w:tr>
        <w:tblPrEx/>
        <w:trPr>
          <w:jc w:val="left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April 25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Sales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63 250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April 14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Purchases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39 600</w:t>
            </w:r>
          </w:p>
        </w:tc>
      </w:tr>
      <w:tr>
        <w:tblPrEx/>
        <w:trPr>
          <w:jc w:val="left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April 30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5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Audu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7000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April 18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7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Audu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20 000</w:t>
            </w:r>
          </w:p>
        </w:tc>
      </w:tr>
      <w:tr>
        <w:tblPrEx/>
        <w:trPr>
          <w:jc w:val="left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April 30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Sales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47 500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April 29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Wages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15 000</w:t>
            </w:r>
          </w:p>
        </w:tc>
      </w:tr>
      <w:tr>
        <w:tblPrEx/>
        <w:trPr>
          <w:jc w:val="left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284,750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April 29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Sundary expenses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18 300</w:t>
            </w:r>
          </w:p>
        </w:tc>
      </w:tr>
      <w:tr>
        <w:tblPrEx/>
        <w:trPr>
          <w:jc w:val="left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May 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Bal. b/d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87 850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April 30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Bal. c/d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87 850</w:t>
            </w:r>
          </w:p>
        </w:tc>
      </w:tr>
      <w:tr>
        <w:tblPrEx/>
        <w:trPr>
          <w:jc w:val="left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284,750</w:t>
            </w:r>
          </w:p>
        </w:tc>
      </w:tr>
    </w:tbl>
    <w:p>
      <w:pPr>
        <w:numPr>
          <w:ilvl w:val="0"/>
          <w:numId w:val="0"/>
        </w:numPr>
        <w:rPr>
          <w:b w:val="false"/>
          <w:bCs w:val="false"/>
        </w:rPr>
      </w:pPr>
    </w:p>
    <w:p>
      <w:pPr>
        <w:pStyle w:val="style0"/>
        <w:numPr>
          <w:ilvl w:val="0"/>
          <w:numId w:val="0"/>
        </w:numPr>
        <w:rPr>
          <w:b w:val="false"/>
          <w:bCs w:val="false"/>
        </w:rPr>
      </w:pPr>
      <w:r>
        <w:rPr>
          <w:b w:val="false"/>
          <w:bCs w:val="false"/>
          <w:lang w:val="en-US"/>
        </w:rPr>
        <w:t>The various ledger accounts will be set out as follows :</w:t>
      </w:r>
    </w:p>
    <w:p>
      <w:pPr>
        <w:pStyle w:val="style0"/>
        <w:numPr>
          <w:ilvl w:val="0"/>
          <w:numId w:val="0"/>
        </w:numPr>
        <w:rPr>
          <w:b w:val="false"/>
          <w:bCs w:val="false"/>
        </w:rPr>
      </w:pPr>
      <w:r>
        <w:rPr>
          <w:b w:val="false"/>
          <w:bCs w:val="false"/>
          <w:lang w:val="en-US"/>
        </w:rPr>
        <w:t>Capital - M. Nasir</w:t>
      </w:r>
    </w:p>
    <w:tbl>
      <w:tblPr>
        <w:tblStyle w:val="style154"/>
        <w:tblpPr w:leftFromText="0" w:rightFromText="0" w:vertAnchor="text" w:horzAnchor="page" w:tblpX="970" w:tblpY="-79"/>
        <w:jc w:val="lef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4788"/>
        <w:gridCol w:w="4788"/>
      </w:tblGrid>
      <w:tr>
        <w:trPr>
          <w:jc w:val="left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b w:val="false"/>
                <w:bCs w:val="false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 xml:space="preserve">                                               ₦ : K</w:t>
            </w:r>
          </w:p>
        </w:tc>
      </w:tr>
      <w:tr>
        <w:tblPrEx/>
        <w:trPr>
          <w:jc w:val="left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b w:val="false"/>
                <w:bCs w:val="false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April 1 cash                     125 000.00</w:t>
            </w:r>
          </w:p>
        </w:tc>
      </w:tr>
    </w:tbl>
    <w:p>
      <w:pPr>
        <w:pStyle w:val="style0"/>
        <w:numPr>
          <w:ilvl w:val="0"/>
          <w:numId w:val="0"/>
        </w:numPr>
        <w:rPr>
          <w:b w:val="false"/>
          <w:bCs w:val="false"/>
        </w:rPr>
      </w:pPr>
    </w:p>
    <w:p>
      <w:pPr>
        <w:pStyle w:val="style0"/>
        <w:numPr>
          <w:ilvl w:val="0"/>
          <w:numId w:val="0"/>
        </w:numPr>
        <w:rPr>
          <w:b w:val="false"/>
          <w:bCs w:val="false"/>
        </w:rPr>
      </w:pPr>
    </w:p>
    <w:p>
      <w:pPr>
        <w:pStyle w:val="style0"/>
        <w:numPr>
          <w:ilvl w:val="0"/>
          <w:numId w:val="0"/>
        </w:numPr>
        <w:rPr>
          <w:b w:val="false"/>
          <w:bCs w:val="false"/>
        </w:rPr>
      </w:pPr>
      <w:r>
        <w:rPr>
          <w:b w:val="false"/>
          <w:bCs w:val="false"/>
          <w:lang w:val="en-US"/>
        </w:rPr>
        <w:t>Sales</w:t>
      </w:r>
    </w:p>
    <w:tbl>
      <w:tblPr>
        <w:tblStyle w:val="style154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4853"/>
        <w:gridCol w:w="4291"/>
      </w:tblGrid>
      <w:tr>
        <w:trPr/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 xml:space="preserve">                                                                ₦ : K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 xml:space="preserve">                                                           ₦ : K</w:t>
            </w:r>
          </w:p>
        </w:tc>
      </w:tr>
      <w:tr>
        <w:tblPrEx/>
        <w:trPr/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April 30  Balance c/d                         152, 750.00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April 6 cash                                  42, 000.00</w:t>
            </w:r>
          </w:p>
        </w:tc>
      </w:tr>
      <w:tr>
        <w:tblPrEx/>
        <w:trPr/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b w:val="false"/>
                <w:bCs w:val="false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April 25 cash                                63, 250.00</w:t>
            </w:r>
          </w:p>
        </w:tc>
      </w:tr>
      <w:tr>
        <w:tblPrEx/>
        <w:trPr>
          <w:trHeight w:val="680" w:hRule="atLeast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b w:val="false"/>
                <w:bCs w:val="false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April 30 cash                                47, 500.00</w:t>
            </w:r>
          </w:p>
        </w:tc>
      </w:tr>
      <w:tr>
        <w:tblPrEx/>
        <w:trPr/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 xml:space="preserve">                                                              </w:t>
            </w:r>
            <w:r>
              <w:rPr>
                <w:b w:val="false"/>
                <w:bCs w:val="false"/>
                <w:u w:val="single"/>
                <w:lang w:val="en-US"/>
              </w:rPr>
              <w:t>152, 750.00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 xml:space="preserve">                                                     </w:t>
            </w:r>
            <w:r>
              <w:rPr>
                <w:b w:val="false"/>
                <w:bCs w:val="false"/>
                <w:u w:val="single"/>
                <w:lang w:val="en-US"/>
              </w:rPr>
              <w:t>152, 750.00</w:t>
            </w:r>
          </w:p>
        </w:tc>
      </w:tr>
      <w:tr>
        <w:tblPrEx/>
        <w:trPr/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b w:val="false"/>
                <w:bCs w:val="false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May 1. Balance b/d                   152, 750.00</w:t>
            </w:r>
          </w:p>
        </w:tc>
      </w:tr>
    </w:tbl>
    <w:p>
      <w:pPr>
        <w:pStyle w:val="style0"/>
        <w:numPr>
          <w:ilvl w:val="0"/>
          <w:numId w:val="0"/>
        </w:numPr>
        <w:rPr>
          <w:b w:val="false"/>
          <w:bCs w:val="false"/>
        </w:rPr>
      </w:pPr>
    </w:p>
    <w:p>
      <w:pPr>
        <w:pStyle w:val="style0"/>
        <w:numPr>
          <w:ilvl w:val="0"/>
          <w:numId w:val="0"/>
        </w:numPr>
        <w:rPr>
          <w:b w:val="false"/>
          <w:bCs w:val="false"/>
        </w:rPr>
      </w:pPr>
    </w:p>
    <w:p>
      <w:pPr>
        <w:pStyle w:val="style0"/>
        <w:numPr>
          <w:ilvl w:val="0"/>
          <w:numId w:val="0"/>
        </w:numPr>
        <w:rPr>
          <w:b w:val="false"/>
          <w:bCs w:val="false"/>
        </w:rPr>
      </w:pPr>
      <w:r>
        <w:rPr>
          <w:b w:val="false"/>
          <w:bCs w:val="false"/>
          <w:lang w:val="en-US"/>
        </w:rPr>
        <w:t>Purchases</w:t>
      </w:r>
    </w:p>
    <w:tbl>
      <w:tblPr>
        <w:tblStyle w:val="style154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4788"/>
        <w:gridCol w:w="4788"/>
      </w:tblGrid>
      <w:tr>
        <w:trPr/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 xml:space="preserve">                                                  ₦ : K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 xml:space="preserve">                                                             ₦ : K</w:t>
            </w:r>
          </w:p>
        </w:tc>
      </w:tr>
      <w:tr>
        <w:tblPrEx/>
        <w:trPr/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April 2     cash                         78, 000.00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April 30 balance c/d                       117, 600.00</w:t>
            </w:r>
          </w:p>
        </w:tc>
      </w:tr>
      <w:tr>
        <w:tblPrEx/>
        <w:trPr/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April 14  cash                          39, 600.00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b w:val="false"/>
                <w:bCs w:val="false"/>
              </w:rPr>
            </w:pPr>
          </w:p>
        </w:tc>
      </w:tr>
      <w:tr>
        <w:tblPrEx/>
        <w:trPr/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 xml:space="preserve">                                                 117, 600.00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 xml:space="preserve">                                                           117, 600.00</w:t>
            </w:r>
          </w:p>
        </w:tc>
      </w:tr>
      <w:tr>
        <w:tblPrEx/>
        <w:trPr/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May 1 balance b/d                117, 600.00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b w:val="false"/>
                <w:bCs w:val="false"/>
              </w:rPr>
            </w:pPr>
          </w:p>
        </w:tc>
      </w:tr>
    </w:tbl>
    <w:p>
      <w:pPr>
        <w:pStyle w:val="style0"/>
        <w:numPr>
          <w:ilvl w:val="0"/>
          <w:numId w:val="0"/>
        </w:numPr>
        <w:rPr>
          <w:b w:val="false"/>
          <w:bCs w:val="false"/>
        </w:rPr>
      </w:pPr>
    </w:p>
    <w:p>
      <w:pPr>
        <w:pStyle w:val="style0"/>
        <w:numPr>
          <w:ilvl w:val="0"/>
          <w:numId w:val="0"/>
        </w:numPr>
        <w:rPr>
          <w:b w:val="false"/>
          <w:bCs w:val="false"/>
        </w:rPr>
      </w:pPr>
    </w:p>
    <w:p>
      <w:pPr>
        <w:pStyle w:val="style0"/>
        <w:numPr>
          <w:ilvl w:val="0"/>
          <w:numId w:val="0"/>
        </w:numPr>
        <w:rPr>
          <w:b w:val="false"/>
          <w:bCs w:val="false"/>
        </w:rPr>
      </w:pPr>
      <w:r>
        <w:rPr>
          <w:b w:val="false"/>
          <w:bCs w:val="false"/>
          <w:lang w:val="en-US"/>
        </w:rPr>
        <w:t>Wages</w:t>
      </w:r>
    </w:p>
    <w:tbl>
      <w:tblPr>
        <w:tblStyle w:val="style154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4788"/>
        <w:gridCol w:w="4788"/>
      </w:tblGrid>
      <w:tr>
        <w:trPr/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 xml:space="preserve">                                                     ₦ - K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b w:val="false"/>
                <w:bCs w:val="false"/>
              </w:rPr>
            </w:pPr>
          </w:p>
        </w:tc>
      </w:tr>
      <w:tr>
        <w:tblPrEx/>
        <w:trPr/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April 29  cash                        15, 000.00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b w:val="false"/>
                <w:bCs w:val="false"/>
              </w:rPr>
            </w:pPr>
          </w:p>
        </w:tc>
      </w:tr>
    </w:tbl>
    <w:p>
      <w:pPr>
        <w:pStyle w:val="style0"/>
        <w:numPr>
          <w:ilvl w:val="0"/>
          <w:numId w:val="0"/>
        </w:numPr>
        <w:rPr>
          <w:b w:val="false"/>
          <w:bCs w:val="false"/>
        </w:rPr>
      </w:pPr>
    </w:p>
    <w:p>
      <w:pPr>
        <w:pStyle w:val="style0"/>
        <w:numPr>
          <w:ilvl w:val="0"/>
          <w:numId w:val="0"/>
        </w:numPr>
        <w:rPr>
          <w:b w:val="false"/>
          <w:bCs w:val="false"/>
        </w:rPr>
      </w:pPr>
    </w:p>
    <w:p>
      <w:pPr>
        <w:pStyle w:val="style0"/>
        <w:numPr>
          <w:ilvl w:val="0"/>
          <w:numId w:val="0"/>
        </w:numPr>
        <w:rPr>
          <w:b w:val="false"/>
          <w:bCs w:val="false"/>
        </w:rPr>
      </w:pPr>
      <w:r>
        <w:rPr>
          <w:b w:val="false"/>
          <w:bCs w:val="false"/>
          <w:lang w:val="en-US"/>
        </w:rPr>
        <w:t>Sundry expenses</w:t>
      </w:r>
    </w:p>
    <w:tbl>
      <w:tblPr>
        <w:tblStyle w:val="style154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4788"/>
        <w:gridCol w:w="4788"/>
      </w:tblGrid>
      <w:tr>
        <w:trPr/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 xml:space="preserve">                                                   ₦ - K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b w:val="false"/>
                <w:bCs w:val="false"/>
              </w:rPr>
            </w:pPr>
          </w:p>
        </w:tc>
      </w:tr>
      <w:tr>
        <w:tblPrEx/>
        <w:trPr/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April 29     cash                    18, 300.00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b w:val="false"/>
                <w:bCs w:val="false"/>
              </w:rPr>
            </w:pPr>
          </w:p>
        </w:tc>
      </w:tr>
    </w:tbl>
    <w:p>
      <w:pPr>
        <w:pStyle w:val="style0"/>
        <w:numPr>
          <w:ilvl w:val="0"/>
          <w:numId w:val="0"/>
        </w:numPr>
        <w:rPr>
          <w:b w:val="false"/>
          <w:bCs w:val="false"/>
        </w:rPr>
      </w:pPr>
    </w:p>
    <w:p>
      <w:pPr>
        <w:pStyle w:val="style0"/>
        <w:numPr>
          <w:ilvl w:val="0"/>
          <w:numId w:val="0"/>
        </w:numPr>
        <w:rPr>
          <w:b w:val="false"/>
          <w:bCs w:val="false"/>
        </w:rPr>
      </w:pPr>
    </w:p>
    <w:p>
      <w:pPr>
        <w:pStyle w:val="style0"/>
        <w:numPr>
          <w:ilvl w:val="0"/>
          <w:numId w:val="0"/>
        </w:numPr>
        <w:rPr>
          <w:b w:val="false"/>
          <w:bCs w:val="false"/>
        </w:rPr>
      </w:pPr>
      <w:r>
        <w:rPr>
          <w:b w:val="false"/>
          <w:bCs w:val="false"/>
          <w:lang w:val="en-US"/>
        </w:rPr>
        <w:t>Furniture  and fittings</w:t>
      </w:r>
    </w:p>
    <w:tbl>
      <w:tblPr>
        <w:tblStyle w:val="style154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4788"/>
        <w:gridCol w:w="4788"/>
      </w:tblGrid>
      <w:tr>
        <w:trPr/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 xml:space="preserve">                                                                 ₦ : K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b w:val="false"/>
                <w:bCs w:val="false"/>
              </w:rPr>
            </w:pPr>
          </w:p>
        </w:tc>
      </w:tr>
      <w:tr>
        <w:tblPrEx/>
        <w:trPr/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April 3    cash                                     26, 000.00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numPr>
                <w:ilvl w:val="0"/>
                <w:numId w:val="0"/>
              </w:numPr>
              <w:rPr>
                <w:b w:val="false"/>
                <w:bCs w:val="false"/>
              </w:rPr>
            </w:pPr>
          </w:p>
        </w:tc>
      </w:tr>
    </w:tbl>
    <w:p>
      <w:pPr>
        <w:pStyle w:val="style0"/>
        <w:numPr>
          <w:ilvl w:val="0"/>
          <w:numId w:val="0"/>
        </w:numPr>
        <w:rPr>
          <w:b w:val="false"/>
          <w:bCs w:val="false"/>
        </w:rPr>
      </w:pPr>
    </w:p>
    <w:p>
      <w:pPr>
        <w:pStyle w:val="style0"/>
        <w:numPr>
          <w:ilvl w:val="0"/>
          <w:numId w:val="0"/>
        </w:numPr>
        <w:rPr>
          <w:b w:val="false"/>
          <w:bCs w:val="false"/>
        </w:rPr>
      </w:pPr>
    </w:p>
    <w:p>
      <w:pPr>
        <w:pStyle w:val="style179"/>
        <w:numPr>
          <w:ilvl w:val="0"/>
          <w:numId w:val="9"/>
        </w:numPr>
        <w:rPr>
          <w:b w:val="false"/>
          <w:bCs w:val="false"/>
        </w:rPr>
      </w:pPr>
      <w:r>
        <w:rPr>
          <w:b w:val="false"/>
          <w:bCs w:val="false"/>
          <w:lang w:val="en-US"/>
        </w:rPr>
        <w:t>Audu</w:t>
      </w:r>
    </w:p>
    <w:tbl>
      <w:tblPr>
        <w:tblStyle w:val="style154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4788"/>
        <w:gridCol w:w="4788"/>
      </w:tblGrid>
      <w:tr>
        <w:trPr/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 xml:space="preserve">                                                   ₦ : K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 xml:space="preserve">                                                            ₦ : K</w:t>
            </w:r>
          </w:p>
        </w:tc>
      </w:tr>
      <w:tr>
        <w:tblPrEx/>
        <w:trPr/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April 18  cash                       20, 000.00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April 30    cash                              7000.00</w:t>
            </w:r>
          </w:p>
        </w:tc>
      </w:tr>
      <w:tr>
        <w:tblPrEx/>
        <w:trPr>
          <w:trHeight w:val="577" w:hRule="atLeast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April 30   balance c/d                 13,000.00</w:t>
            </w:r>
          </w:p>
        </w:tc>
      </w:tr>
      <w:tr>
        <w:tblPrEx/>
        <w:trPr/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 xml:space="preserve">                                           </w:t>
            </w:r>
            <w:r>
              <w:rPr>
                <w:b w:val="false"/>
                <w:bCs w:val="false"/>
                <w:u w:val="single"/>
                <w:lang w:val="en-US"/>
              </w:rPr>
              <w:t xml:space="preserve">  20,000.00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 xml:space="preserve">                                                    </w:t>
            </w:r>
            <w:r>
              <w:rPr>
                <w:b w:val="false"/>
                <w:bCs w:val="false"/>
                <w:u w:val="single"/>
                <w:lang w:val="en-US"/>
              </w:rPr>
              <w:t xml:space="preserve"> 20, 000.00</w:t>
            </w:r>
          </w:p>
        </w:tc>
      </w:tr>
      <w:tr>
        <w:tblPrEx/>
        <w:trPr/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May 1   balance b/d          13,000.00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</w:p>
        </w:tc>
      </w:tr>
    </w:tbl>
    <w:p>
      <w:pPr>
        <w:pStyle w:val="style179"/>
        <w:numPr>
          <w:ilvl w:val="0"/>
          <w:numId w:val="0"/>
        </w:numPr>
        <w:ind w:left="720" w:firstLine="0"/>
        <w:rPr>
          <w:b w:val="false"/>
          <w:bCs w:val="false"/>
        </w:rPr>
      </w:pPr>
    </w:p>
    <w:p>
      <w:pPr>
        <w:pStyle w:val="style179"/>
        <w:numPr>
          <w:ilvl w:val="0"/>
          <w:numId w:val="0"/>
        </w:numPr>
        <w:ind w:left="720" w:firstLine="0"/>
        <w:rPr>
          <w:b w:val="false"/>
          <w:bCs w:val="false"/>
        </w:rPr>
      </w:pPr>
    </w:p>
    <w:p>
      <w:pPr>
        <w:pStyle w:val="style179"/>
        <w:numPr>
          <w:ilvl w:val="0"/>
          <w:numId w:val="0"/>
        </w:numPr>
        <w:ind w:left="720" w:firstLine="0"/>
        <w:rPr>
          <w:b w:val="false"/>
          <w:bCs w:val="false"/>
        </w:rPr>
      </w:pPr>
    </w:p>
    <w:p>
      <w:pPr>
        <w:pStyle w:val="style179"/>
        <w:numPr>
          <w:ilvl w:val="0"/>
          <w:numId w:val="0"/>
        </w:numPr>
        <w:ind w:left="720" w:firstLine="0"/>
        <w:rPr>
          <w:b w:val="false"/>
          <w:bCs w:val="false"/>
        </w:rPr>
      </w:pPr>
    </w:p>
    <w:p>
      <w:pPr>
        <w:pStyle w:val="style179"/>
        <w:numPr>
          <w:ilvl w:val="0"/>
          <w:numId w:val="0"/>
        </w:numPr>
        <w:ind w:left="720" w:firstLine="0"/>
        <w:rPr>
          <w:b/>
          <w:bCs/>
        </w:rPr>
      </w:pPr>
      <w:r>
        <w:rPr>
          <w:b/>
          <w:bCs/>
          <w:lang w:val="en-US"/>
        </w:rPr>
        <w:t>BALANCING THE LEDGER ACCOUNT</w:t>
      </w:r>
    </w:p>
    <w:p>
      <w:pPr>
        <w:pStyle w:val="style179"/>
        <w:numPr>
          <w:ilvl w:val="0"/>
          <w:numId w:val="0"/>
        </w:numPr>
        <w:ind w:left="720" w:firstLine="0"/>
        <w:rPr>
          <w:b/>
          <w:bCs/>
        </w:rPr>
      </w:pPr>
      <w:r>
        <w:rPr>
          <w:b/>
          <w:bCs/>
          <w:lang w:val="en-US"/>
        </w:rPr>
        <w:t>Extraction of balance from ledger account.</w:t>
      </w:r>
    </w:p>
    <w:p>
      <w:pPr>
        <w:pStyle w:val="style179"/>
        <w:numPr>
          <w:ilvl w:val="0"/>
          <w:numId w:val="0"/>
        </w:numPr>
        <w:ind w:left="720" w:firstLine="0"/>
        <w:rPr>
          <w:b w:val="false"/>
          <w:bCs w:val="false"/>
        </w:rPr>
      </w:pPr>
      <w:r>
        <w:rPr>
          <w:b w:val="false"/>
          <w:bCs w:val="false"/>
          <w:lang w:val="en-US"/>
        </w:rPr>
        <w:t>The Trial balance of the worked example will be as follows:</w:t>
      </w:r>
    </w:p>
    <w:p>
      <w:pPr>
        <w:pStyle w:val="style179"/>
        <w:numPr>
          <w:ilvl w:val="0"/>
          <w:numId w:val="0"/>
        </w:numPr>
        <w:ind w:left="720" w:firstLine="0"/>
        <w:rPr>
          <w:b w:val="false"/>
          <w:bCs w:val="false"/>
        </w:rPr>
      </w:pPr>
    </w:p>
    <w:p>
      <w:pPr>
        <w:pStyle w:val="style179"/>
        <w:numPr>
          <w:ilvl w:val="0"/>
          <w:numId w:val="0"/>
        </w:numPr>
        <w:ind w:left="720" w:firstLine="0"/>
        <w:rPr>
          <w:b w:val="false"/>
          <w:bCs w:val="false"/>
        </w:rPr>
      </w:pPr>
      <w:r>
        <w:rPr>
          <w:b w:val="false"/>
          <w:bCs w:val="false"/>
          <w:lang w:val="en-US"/>
        </w:rPr>
        <w:t>Trial balance of M. Nasir as at 30th April 2020</w:t>
      </w:r>
    </w:p>
    <w:tbl>
      <w:tblPr>
        <w:tblStyle w:val="style154"/>
        <w:tblW w:w="9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4781"/>
        <w:gridCol w:w="4846"/>
      </w:tblGrid>
      <w:tr>
        <w:trPr>
          <w:trHeight w:val="282" w:hRule="atLeast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 xml:space="preserve">                                                                     Dr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Cr</w:t>
            </w:r>
          </w:p>
        </w:tc>
      </w:tr>
      <w:tr>
        <w:tblPrEx/>
        <w:trPr/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 xml:space="preserve">                                                                 ₦ : K</w:t>
            </w:r>
          </w:p>
          <w:p>
            <w:pPr>
              <w:pStyle w:val="style179"/>
              <w:numPr>
                <w:ilvl w:val="0"/>
                <w:numId w:val="0"/>
              </w:numPr>
              <w:ind w:lef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Capital</w:t>
            </w:r>
          </w:p>
          <w:p>
            <w:pPr>
              <w:pStyle w:val="style179"/>
              <w:numPr>
                <w:ilvl w:val="0"/>
                <w:numId w:val="0"/>
              </w:numPr>
              <w:ind w:lef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Sales</w:t>
            </w:r>
          </w:p>
          <w:p>
            <w:pPr>
              <w:pStyle w:val="style179"/>
              <w:numPr>
                <w:ilvl w:val="0"/>
                <w:numId w:val="0"/>
              </w:numPr>
              <w:ind w:lef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Purchases                                       117, 600.00</w:t>
            </w:r>
          </w:p>
          <w:p>
            <w:pPr>
              <w:pStyle w:val="style179"/>
              <w:numPr>
                <w:ilvl w:val="0"/>
                <w:numId w:val="0"/>
              </w:numPr>
              <w:ind w:lef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Wages                                                15, 000.00</w:t>
            </w:r>
          </w:p>
          <w:p>
            <w:pPr>
              <w:pStyle w:val="style179"/>
              <w:numPr>
                <w:ilvl w:val="0"/>
                <w:numId w:val="0"/>
              </w:numPr>
              <w:ind w:lef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Sundry Expenses                              18, 300.00</w:t>
            </w:r>
          </w:p>
          <w:p>
            <w:pPr>
              <w:pStyle w:val="style179"/>
              <w:numPr>
                <w:ilvl w:val="0"/>
                <w:numId w:val="0"/>
              </w:numPr>
              <w:ind w:lef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Furniture and fittings                        26, 000.00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>Audu                                       13, 000.00</w:t>
            </w:r>
          </w:p>
          <w:p>
            <w:pPr>
              <w:numPr>
                <w:ilvl w:val="0"/>
                <w:numId w:val="0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 xml:space="preserve">Cash                                                   </w:t>
            </w:r>
            <w:r>
              <w:rPr>
                <w:b w:val="false"/>
                <w:bCs w:val="false"/>
                <w:u w:val="single"/>
                <w:lang w:val="en-US"/>
              </w:rPr>
              <w:t xml:space="preserve">  87, 850.00</w:t>
            </w:r>
          </w:p>
          <w:p>
            <w:pPr>
              <w:pStyle w:val="style179"/>
              <w:numPr>
                <w:ilvl w:val="0"/>
                <w:numId w:val="0"/>
              </w:numPr>
              <w:ind w:left="720" w:firstLine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 xml:space="preserve">                                               </w:t>
            </w:r>
            <w:r>
              <w:rPr>
                <w:b w:val="false"/>
                <w:bCs w:val="false"/>
                <w:u w:val="single"/>
                <w:lang w:val="en-US"/>
              </w:rPr>
              <w:t>277, 750.00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numPr>
                <w:ilvl w:val="0"/>
                <w:numId w:val="0"/>
              </w:numPr>
              <w:ind w:lef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 xml:space="preserve">                                                                      ₦ : K</w:t>
            </w:r>
          </w:p>
          <w:p>
            <w:pPr>
              <w:pStyle w:val="style179"/>
              <w:numPr>
                <w:ilvl w:val="0"/>
                <w:numId w:val="0"/>
              </w:numPr>
              <w:ind w:lef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 xml:space="preserve">                                                              125, 000.00</w:t>
            </w:r>
          </w:p>
          <w:p>
            <w:pPr>
              <w:pStyle w:val="style179"/>
              <w:numPr>
                <w:ilvl w:val="0"/>
                <w:numId w:val="0"/>
              </w:numPr>
              <w:ind w:lef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lang w:val="en-US"/>
              </w:rPr>
              <w:t xml:space="preserve">                                                              152, 750.00</w:t>
            </w:r>
          </w:p>
          <w:p>
            <w:pPr>
              <w:pStyle w:val="style179"/>
              <w:numPr>
                <w:ilvl w:val="0"/>
                <w:numId w:val="0"/>
              </w:numPr>
              <w:ind w:left="0"/>
              <w:rPr>
                <w:b w:val="false"/>
                <w:bCs w:val="false"/>
              </w:rPr>
            </w:pPr>
          </w:p>
          <w:p>
            <w:pPr>
              <w:pStyle w:val="style179"/>
              <w:numPr>
                <w:ilvl w:val="0"/>
                <w:numId w:val="0"/>
              </w:numPr>
              <w:ind w:left="0"/>
              <w:rPr>
                <w:b w:val="false"/>
                <w:bCs w:val="false"/>
              </w:rPr>
            </w:pPr>
          </w:p>
          <w:p>
            <w:pPr>
              <w:pStyle w:val="style179"/>
              <w:numPr>
                <w:ilvl w:val="0"/>
                <w:numId w:val="0"/>
              </w:numPr>
              <w:ind w:left="0"/>
              <w:rPr>
                <w:b w:val="false"/>
                <w:bCs w:val="false"/>
              </w:rPr>
            </w:pPr>
          </w:p>
          <w:p>
            <w:pPr>
              <w:pStyle w:val="style179"/>
              <w:numPr>
                <w:ilvl w:val="0"/>
                <w:numId w:val="0"/>
              </w:numPr>
              <w:ind w:left="0"/>
              <w:rPr>
                <w:b w:val="false"/>
                <w:bCs w:val="false"/>
              </w:rPr>
            </w:pPr>
          </w:p>
          <w:p>
            <w:pPr>
              <w:pStyle w:val="style179"/>
              <w:numPr>
                <w:ilvl w:val="0"/>
                <w:numId w:val="0"/>
              </w:numPr>
              <w:ind w:left="0"/>
              <w:rPr>
                <w:b w:val="false"/>
                <w:bCs w:val="false"/>
              </w:rPr>
            </w:pPr>
          </w:p>
          <w:p>
            <w:pPr>
              <w:pStyle w:val="style179"/>
              <w:numPr>
                <w:ilvl w:val="0"/>
                <w:numId w:val="0"/>
              </w:numPr>
              <w:ind w:left="0"/>
              <w:rPr>
                <w:b w:val="false"/>
                <w:bCs w:val="false"/>
              </w:rPr>
            </w:pPr>
          </w:p>
          <w:p>
            <w:pPr>
              <w:pStyle w:val="style179"/>
              <w:numPr>
                <w:ilvl w:val="0"/>
                <w:numId w:val="0"/>
              </w:numPr>
              <w:ind w:left="0"/>
              <w:rPr>
                <w:b w:val="false"/>
                <w:bCs w:val="false"/>
                <w:u w:val="single"/>
              </w:rPr>
            </w:pPr>
            <w:r>
              <w:rPr>
                <w:b w:val="false"/>
                <w:bCs w:val="false"/>
                <w:lang w:val="en-US"/>
              </w:rPr>
              <w:t xml:space="preserve">                                                          </w:t>
            </w:r>
            <w:r>
              <w:rPr>
                <w:b w:val="false"/>
                <w:bCs w:val="false"/>
                <w:u w:val="single"/>
                <w:lang w:val="en-US"/>
              </w:rPr>
              <w:t xml:space="preserve"> 277, 750.00</w:t>
            </w:r>
          </w:p>
        </w:tc>
      </w:tr>
    </w:tbl>
    <w:p>
      <w:pPr>
        <w:pStyle w:val="style179"/>
        <w:numPr>
          <w:ilvl w:val="0"/>
          <w:numId w:val="0"/>
        </w:numPr>
        <w:ind w:left="720" w:firstLine="0"/>
        <w:rPr>
          <w:b w:val="false"/>
          <w:bCs w:val="false"/>
        </w:rPr>
      </w:pPr>
    </w:p>
    <w:p>
      <w:pPr>
        <w:pStyle w:val="style179"/>
        <w:numPr>
          <w:ilvl w:val="0"/>
          <w:numId w:val="0"/>
        </w:numPr>
        <w:ind w:left="720" w:firstLine="0"/>
        <w:rPr>
          <w:b w:val="false"/>
          <w:bCs w:val="false"/>
        </w:rPr>
      </w:pPr>
    </w:p>
    <w:p>
      <w:pPr>
        <w:pStyle w:val="style179"/>
        <w:numPr>
          <w:ilvl w:val="0"/>
          <w:numId w:val="0"/>
        </w:numPr>
        <w:ind w:left="720" w:firstLine="0"/>
        <w:rPr>
          <w:b w:val="false"/>
          <w:bCs w:val="false"/>
        </w:rPr>
      </w:pPr>
    </w:p>
    <w:p>
      <w:pPr>
        <w:pStyle w:val="style179"/>
        <w:numPr>
          <w:ilvl w:val="0"/>
          <w:numId w:val="0"/>
        </w:numPr>
        <w:ind w:left="720" w:firstLine="0"/>
        <w:rPr>
          <w:b/>
          <w:bCs/>
        </w:rPr>
      </w:pPr>
      <w:r>
        <w:rPr>
          <w:b/>
          <w:bCs/>
          <w:lang w:val="en-US"/>
        </w:rPr>
        <w:t>IDENTIFICATION OF ITEMS OF BALANCE SHEET  FROM THE TRIAL BALANCE</w:t>
      </w:r>
    </w:p>
    <w:p>
      <w:pPr>
        <w:pStyle w:val="style179"/>
        <w:numPr>
          <w:ilvl w:val="0"/>
          <w:numId w:val="0"/>
        </w:numPr>
        <w:ind w:left="720" w:firstLine="0"/>
        <w:rPr>
          <w:b w:val="false"/>
          <w:bCs w:val="false"/>
        </w:rPr>
      </w:pPr>
      <w:r>
        <w:rPr>
          <w:b w:val="false"/>
          <w:bCs w:val="false"/>
          <w:lang w:val="en-US"/>
        </w:rPr>
        <w:t>The items of the balance sheet are assets and liabilities.</w:t>
      </w:r>
    </w:p>
    <w:p>
      <w:pPr>
        <w:pStyle w:val="style179"/>
        <w:numPr>
          <w:ilvl w:val="0"/>
          <w:numId w:val="0"/>
        </w:numPr>
        <w:ind w:left="720" w:firstLine="0"/>
        <w:rPr>
          <w:b w:val="false"/>
          <w:bCs w:val="false"/>
        </w:rPr>
      </w:pPr>
      <w:r>
        <w:rPr>
          <w:b w:val="false"/>
          <w:bCs w:val="false"/>
          <w:lang w:val="en-US"/>
        </w:rPr>
        <w:t>Assets are items acquired for use in the business rather than for resale to customers.</w:t>
      </w:r>
    </w:p>
    <w:p>
      <w:pPr>
        <w:pStyle w:val="style179"/>
        <w:numPr>
          <w:ilvl w:val="0"/>
          <w:numId w:val="0"/>
        </w:numPr>
        <w:ind w:left="720" w:firstLine="0"/>
        <w:rPr>
          <w:b w:val="false"/>
          <w:bCs w:val="false"/>
        </w:rPr>
      </w:pPr>
      <w:r>
        <w:rPr>
          <w:b w:val="false"/>
          <w:bCs w:val="false"/>
          <w:lang w:val="en-US"/>
        </w:rPr>
        <w:t>Liabilities refer to the amount of debt that a company or business owes.</w:t>
      </w:r>
    </w:p>
    <w:p>
      <w:pPr>
        <w:pStyle w:val="style179"/>
        <w:numPr>
          <w:ilvl w:val="0"/>
          <w:numId w:val="0"/>
        </w:numPr>
        <w:ind w:left="720" w:firstLine="0"/>
        <w:rPr>
          <w:b w:val="false"/>
          <w:bCs w:val="false"/>
        </w:rPr>
      </w:pPr>
    </w:p>
    <w:p>
      <w:pPr>
        <w:pStyle w:val="style179"/>
        <w:numPr>
          <w:ilvl w:val="0"/>
          <w:numId w:val="0"/>
        </w:numPr>
        <w:ind w:left="720" w:firstLine="0"/>
        <w:rPr>
          <w:b/>
          <w:bCs/>
        </w:rPr>
      </w:pPr>
      <w:r>
        <w:rPr>
          <w:b/>
          <w:bCs/>
          <w:lang w:val="en-US"/>
        </w:rPr>
        <w:t>IDENTIFICATION OF PROFIT AND LOSS ITEMS FROM THE TRIAL BALANCE.</w:t>
      </w:r>
    </w:p>
    <w:p>
      <w:pPr>
        <w:pStyle w:val="style179"/>
        <w:numPr>
          <w:ilvl w:val="0"/>
          <w:numId w:val="0"/>
        </w:numPr>
        <w:ind w:left="720" w:firstLine="0"/>
        <w:rPr>
          <w:b w:val="false"/>
          <w:bCs w:val="false"/>
        </w:rPr>
      </w:pPr>
      <w:r>
        <w:rPr>
          <w:b w:val="false"/>
          <w:bCs w:val="false"/>
          <w:lang w:val="en-US"/>
        </w:rPr>
        <w:t>The items of the profit and loss account are sales, purchases, expenses, gross profit and net profit.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79EF52B"/>
    <w:lvl w:ilvl="0" w:tplc="0409000F">
      <w:start w:val="13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0000001"/>
    <w:multiLevelType w:val="hybridMultilevel"/>
    <w:tmpl w:val="6341C035"/>
    <w:lvl w:ilvl="0" w:tplc="0409000F">
      <w:start w:val="13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00000002"/>
    <w:multiLevelType w:val="hybridMultilevel"/>
    <w:tmpl w:val="71E027C2"/>
    <w:lvl w:ilvl="0" w:tplc="0409000F">
      <w:start w:val="7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00000003"/>
    <w:multiLevelType w:val="hybridMultilevel"/>
    <w:tmpl w:val="96E29923"/>
    <w:lvl w:ilvl="0" w:tplc="0409000F">
      <w:start w:val="7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00000004"/>
    <w:multiLevelType w:val="hybridMultilevel"/>
    <w:tmpl w:val="C224DCA8"/>
    <w:lvl w:ilvl="0" w:tplc="0409000F">
      <w:start w:val="7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00000005"/>
    <w:multiLevelType w:val="hybridMultilevel"/>
    <w:tmpl w:val="CAF2436D"/>
    <w:lvl w:ilvl="0" w:tplc="0409000F">
      <w:start w:val="7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nsid w:val="00000006"/>
    <w:multiLevelType w:val="hybridMultilevel"/>
    <w:tmpl w:val="625041EC"/>
    <w:lvl w:ilvl="0" w:tplc="0409000F">
      <w:start w:val="7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  <w:num w:numId="5">
    <w:abstractNumId w:val="2"/>
  </w:num>
  <w:num w:numId="6">
    <w:abstractNumId w:val="3"/>
  </w:num>
  <w:num w:numId="7">
    <w:abstractNumId w:val="3"/>
  </w:num>
  <w:num w:numId="8">
    <w:abstractNumId w:val="4"/>
  </w:num>
  <w:num w:numId="9">
    <w:abstractNumId w:val="4"/>
  </w:num>
  <w:num w:numId="10">
    <w:abstractNumId w:val="5"/>
  </w:num>
  <w:num w:numId="11">
    <w:abstractNumId w:val="6"/>
  </w:num>
  <w:num w:numId="12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170</TotalTime>
  <Words>562</Words>
  <Characters>2319</Characters>
  <Application>WPS Office</Application>
  <Paragraphs>235</Paragraphs>
  <CharactersWithSpaces>5235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2023-02-22T08:48:11Z</dcterms:created>
  <dc:creator>Infinix X657C</dc:creator>
  <lastModifiedBy>Infinix X657C</lastModifiedBy>
  <dcterms:modified xsi:type="dcterms:W3CDTF">2023-02-22T12:46:26Z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f39687bfa3cf493897b65fa6153a2cbc</vt:lpwstr>
  </property>
</Properties>
</file>