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ACADEMY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49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51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Ikenwanchukwu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Avenue,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Trade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Estate,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Lugbe-Abuja.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ICT Assignment: JSS 3.</w:t>
      </w:r>
    </w:p>
    <w:p>
      <w:pPr>
        <w:pStyle w:val="style0"/>
        <w:rPr>
          <w:b/>
          <w:bCs/>
        </w:rPr>
      </w:pPr>
      <w:r>
        <w:rPr>
          <w:b w:val="false"/>
          <w:bCs w:val="false"/>
          <w:lang w:val="en-US"/>
        </w:rPr>
        <w:t>Construct a table on your mid-term C. A scores given to you, draw a histogram to analyze your data. Write your conclusion according to the outcome of your graph.</w:t>
      </w:r>
      <w:r>
        <w:rPr>
          <w:b/>
          <w:bCs/>
          <w:lang w:val="en-US"/>
        </w:rPr>
        <w:t>(15 marks).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Submission Date: on or before Wednesday (06th march,2024).</w:t>
      </w:r>
    </w:p>
    <w:p>
      <w:pPr>
        <w:pStyle w:val="style0"/>
        <w:rPr>
          <w:b w:val="false"/>
          <w:bCs w:val="fals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</Words>
  <Characters>278</Characters>
  <Application>WPS Office</Application>
  <Paragraphs>6</Paragraphs>
  <CharactersWithSpaces>326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2024-03-02T15:51:36Z</dcterms:created>
  <dc:creator>Infinix X6511B</dc:creator>
  <lastModifiedBy>Infinix X6511B</lastModifiedBy>
  <dcterms:modified xsi:type="dcterms:W3CDTF">2024-03-02T16:00:14Z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c34d7b9ade364e4eabbeecbdb36a62ac</vt:lpwstr>
  </property>
</Properties>
</file>